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bookmarkStart w:id="0" w:name="_GoBack"/>
      <w:bookmarkEnd w:id="0"/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решения Совета депутатов Балахнинского муниципального округа Нижегородской области «</w:t>
      </w:r>
      <w:r w:rsidR="001D2B94" w:rsidRPr="001D2B94">
        <w:rPr>
          <w:rFonts w:ascii="Times New Roman" w:hAnsi="Times New Roman" w:cs="Times New Roman"/>
          <w:b/>
          <w:sz w:val="24"/>
          <w:szCs w:val="24"/>
        </w:rPr>
        <w:t>Об отмене отдельных решений Совета депутатов Балахнинского муниципального округа Нижегородской области</w:t>
      </w:r>
      <w:r w:rsidR="00AF031D" w:rsidRPr="00AF031D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A00" w:rsidRDefault="00F55D28" w:rsidP="005F69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363C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9111EE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065B88" w:rsidRPr="00B0363C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1D2B94" w:rsidRPr="001D2B94">
        <w:rPr>
          <w:rFonts w:ascii="Times New Roman" w:hAnsi="Times New Roman" w:cs="Times New Roman"/>
          <w:sz w:val="24"/>
          <w:szCs w:val="24"/>
        </w:rPr>
        <w:t>Об отмене отдельных решений Совета депутатов Балахнинского муниципального округа Нижегородской области</w:t>
      </w:r>
      <w:r w:rsidR="00065B88" w:rsidRPr="00B0363C">
        <w:rPr>
          <w:rFonts w:ascii="Times New Roman" w:hAnsi="Times New Roman" w:cs="Times New Roman"/>
          <w:sz w:val="24"/>
          <w:szCs w:val="24"/>
        </w:rPr>
        <w:t>»</w:t>
      </w:r>
      <w:r w:rsidRPr="00B0363C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5F693E">
        <w:rPr>
          <w:rFonts w:ascii="Times New Roman" w:hAnsi="Times New Roman" w:cs="Times New Roman"/>
          <w:sz w:val="24"/>
          <w:szCs w:val="24"/>
        </w:rPr>
        <w:t>в</w:t>
      </w:r>
      <w:r w:rsidR="005F693E" w:rsidRPr="005F693E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1D2B94" w:rsidRPr="001D2B94">
        <w:rPr>
          <w:rFonts w:ascii="Times New Roman" w:hAnsi="Times New Roman" w:cs="Times New Roman"/>
          <w:sz w:val="24"/>
          <w:szCs w:val="24"/>
        </w:rPr>
        <w:t>Федеральным законом от 20.02.2026 N 23-ФЗ "О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"Об общих принципах организации местного самоуправления в единой системе публичной власти"</w:t>
      </w:r>
      <w:r w:rsidR="001D2B94">
        <w:rPr>
          <w:rFonts w:ascii="Times New Roman" w:hAnsi="Times New Roman" w:cs="Times New Roman"/>
          <w:sz w:val="24"/>
          <w:szCs w:val="24"/>
        </w:rPr>
        <w:t>.</w:t>
      </w:r>
    </w:p>
    <w:p w:rsidR="001D2B94" w:rsidRDefault="001D2B94" w:rsidP="005F69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C85B3A" w:rsidRPr="00C85B3A" w:rsidRDefault="00C85B3A" w:rsidP="00C85B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3A">
        <w:rPr>
          <w:rFonts w:ascii="Times New Roman" w:hAnsi="Times New Roman" w:cs="Times New Roman"/>
          <w:sz w:val="24"/>
          <w:szCs w:val="24"/>
        </w:rPr>
        <w:t>Федеральным законом от 20.02.2026 № 23-ФЗ внесены изменения в отдельные законодательные акты Российской Федерации, признан утратившим силу подпункт «д» пункта 29 части 2 статьи 32 Федерального закона «Об общих принципах организации местного самоуправления в единой системе публичной власти».</w:t>
      </w:r>
    </w:p>
    <w:p w:rsidR="00C85B3A" w:rsidRPr="00C85B3A" w:rsidRDefault="00C85B3A" w:rsidP="00C85B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3A">
        <w:rPr>
          <w:rFonts w:ascii="Times New Roman" w:hAnsi="Times New Roman" w:cs="Times New Roman"/>
          <w:sz w:val="24"/>
          <w:szCs w:val="24"/>
        </w:rPr>
        <w:t>Изменения федерального законодательства касаются упразднения муниципального жилищного контроля.</w:t>
      </w:r>
    </w:p>
    <w:p w:rsidR="00C85B3A" w:rsidRPr="00C85B3A" w:rsidRDefault="00C85B3A" w:rsidP="00C85B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3A">
        <w:rPr>
          <w:rFonts w:ascii="Times New Roman" w:hAnsi="Times New Roman" w:cs="Times New Roman"/>
          <w:sz w:val="24"/>
          <w:szCs w:val="24"/>
        </w:rPr>
        <w:t>Одновременно закреплено осуществление регионального государственного жилищного надзора в отношении жилищного фонда вне зависимости от его формы собственности.</w:t>
      </w:r>
    </w:p>
    <w:p w:rsidR="00C85B3A" w:rsidRPr="00C85B3A" w:rsidRDefault="00C85B3A" w:rsidP="00C85B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5B3A">
        <w:rPr>
          <w:rFonts w:ascii="Times New Roman" w:hAnsi="Times New Roman" w:cs="Times New Roman"/>
          <w:sz w:val="24"/>
          <w:szCs w:val="24"/>
        </w:rPr>
        <w:t>В этой связи органам местного самоуправления необходимо к 01.09.2026 привести в соответствие с федеральным законом уставы муниципальных образований, муниципальные нормативные правовые акты, регламентирующие деятельность в сфере муниципального жилищного контроля, признать утратившими силу.</w:t>
      </w:r>
    </w:p>
    <w:p w:rsidR="009429E0" w:rsidRDefault="009429E0" w:rsidP="00C026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>управление административно-технического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>ОРВ данного правового акта даст возможность обеспечения учета мнений заинтересованных представителей социальных групп</w:t>
      </w:r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705DA7" w:rsidRPr="00C97C32" w:rsidRDefault="00F55D28" w:rsidP="001D6090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31A00"/>
    <w:rsid w:val="00065B88"/>
    <w:rsid w:val="00077506"/>
    <w:rsid w:val="000F7A9E"/>
    <w:rsid w:val="001027AB"/>
    <w:rsid w:val="00130D6B"/>
    <w:rsid w:val="00152412"/>
    <w:rsid w:val="001D2B94"/>
    <w:rsid w:val="001D6090"/>
    <w:rsid w:val="002057CD"/>
    <w:rsid w:val="003F7DF2"/>
    <w:rsid w:val="00543B46"/>
    <w:rsid w:val="00564643"/>
    <w:rsid w:val="0058269C"/>
    <w:rsid w:val="005F693E"/>
    <w:rsid w:val="00640DE5"/>
    <w:rsid w:val="006A4F11"/>
    <w:rsid w:val="00705DA7"/>
    <w:rsid w:val="0071782F"/>
    <w:rsid w:val="00821FA6"/>
    <w:rsid w:val="008A16B8"/>
    <w:rsid w:val="009111EE"/>
    <w:rsid w:val="00922FE1"/>
    <w:rsid w:val="009429E0"/>
    <w:rsid w:val="00AE0464"/>
    <w:rsid w:val="00AF031D"/>
    <w:rsid w:val="00AF1603"/>
    <w:rsid w:val="00B0363C"/>
    <w:rsid w:val="00B40B62"/>
    <w:rsid w:val="00B41828"/>
    <w:rsid w:val="00B82090"/>
    <w:rsid w:val="00BD4C4D"/>
    <w:rsid w:val="00C02685"/>
    <w:rsid w:val="00C04701"/>
    <w:rsid w:val="00C10981"/>
    <w:rsid w:val="00C177B2"/>
    <w:rsid w:val="00C45209"/>
    <w:rsid w:val="00C85B3A"/>
    <w:rsid w:val="00C97C32"/>
    <w:rsid w:val="00CF43AB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2144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Кузнецова Елена Евгеньевна</cp:lastModifiedBy>
  <cp:revision>2</cp:revision>
  <dcterms:created xsi:type="dcterms:W3CDTF">2026-07-29T13:52:00Z</dcterms:created>
  <dcterms:modified xsi:type="dcterms:W3CDTF">2026-07-29T13:52:00Z</dcterms:modified>
</cp:coreProperties>
</file>